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E6E0" w14:textId="0C1369E0" w:rsidR="002E3041" w:rsidRPr="002E3041" w:rsidRDefault="002E3041" w:rsidP="002E30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041">
        <w:rPr>
          <w:rFonts w:ascii="Times New Roman" w:hAnsi="Times New Roman" w:cs="Times New Roman"/>
          <w:b/>
          <w:bCs/>
          <w:sz w:val="28"/>
          <w:szCs w:val="28"/>
        </w:rPr>
        <w:t>İÇİNDEKİLER</w:t>
      </w:r>
    </w:p>
    <w:p w14:paraId="5FD1680D" w14:textId="7F91A4F8" w:rsidR="002E3041" w:rsidRPr="002E3041" w:rsidRDefault="002E3041" w:rsidP="002E30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A191E" w14:textId="77777777" w:rsidR="002E3041" w:rsidRPr="002E3041" w:rsidRDefault="002E3041" w:rsidP="002E3041">
      <w:pPr>
        <w:pStyle w:val="metin"/>
        <w:jc w:val="both"/>
        <w:rPr>
          <w:color w:val="404040"/>
          <w:sz w:val="28"/>
          <w:szCs w:val="28"/>
        </w:rPr>
      </w:pPr>
      <w:hyperlink r:id="rId4" w:history="1">
        <w:r w:rsidRPr="002E3041">
          <w:rPr>
            <w:rStyle w:val="Kpr"/>
            <w:color w:val="3D3D3D"/>
            <w:sz w:val="28"/>
            <w:szCs w:val="28"/>
          </w:rPr>
          <w:t>1. Kurtulus, C., Kurtulus, R., Surface Modification of Anhydrous Borax with Steari</w:t>
        </w:r>
        <w:r w:rsidRPr="002E3041">
          <w:rPr>
            <w:rStyle w:val="Kpr"/>
            <w:color w:val="3D3D3D"/>
            <w:sz w:val="28"/>
            <w:szCs w:val="28"/>
          </w:rPr>
          <w:t>c</w:t>
        </w:r>
        <w:r w:rsidRPr="002E3041">
          <w:rPr>
            <w:rStyle w:val="Kpr"/>
            <w:color w:val="3D3D3D"/>
            <w:sz w:val="28"/>
            <w:szCs w:val="28"/>
          </w:rPr>
          <w:t xml:space="preserve"> Acid by Wet Coating Method,</w:t>
        </w:r>
        <w:r w:rsidRPr="002E3041">
          <w:rPr>
            <w:rStyle w:val="apple-converted-space"/>
            <w:color w:val="3D3D3D"/>
            <w:sz w:val="28"/>
            <w:szCs w:val="28"/>
          </w:rPr>
          <w:t> </w:t>
        </w:r>
        <w:r w:rsidRPr="002E3041">
          <w:rPr>
            <w:rStyle w:val="Vurgu"/>
            <w:color w:val="3D3D3D"/>
            <w:sz w:val="28"/>
            <w:szCs w:val="28"/>
          </w:rPr>
          <w:t>Journal of Characterization,</w:t>
        </w:r>
        <w:r w:rsidRPr="002E3041">
          <w:rPr>
            <w:rStyle w:val="apple-converted-space"/>
            <w:color w:val="3D3D3D"/>
            <w:sz w:val="28"/>
            <w:szCs w:val="28"/>
          </w:rPr>
          <w:t> </w:t>
        </w:r>
        <w:r w:rsidRPr="002E3041">
          <w:rPr>
            <w:rStyle w:val="Kpr"/>
            <w:color w:val="3D3D3D"/>
            <w:sz w:val="28"/>
            <w:szCs w:val="28"/>
          </w:rPr>
          <w:t> Vol 1 (1), 1-9, 2021.</w:t>
        </w:r>
      </w:hyperlink>
    </w:p>
    <w:p w14:paraId="15328CE9" w14:textId="77777777" w:rsidR="002E3041" w:rsidRPr="002E3041" w:rsidRDefault="002E3041" w:rsidP="002E3041">
      <w:pPr>
        <w:pStyle w:val="metin"/>
        <w:jc w:val="both"/>
        <w:rPr>
          <w:color w:val="404040"/>
          <w:sz w:val="28"/>
          <w:szCs w:val="28"/>
        </w:rPr>
      </w:pPr>
      <w:hyperlink r:id="rId5" w:history="1">
        <w:r w:rsidRPr="002E3041">
          <w:rPr>
            <w:rStyle w:val="Kpr"/>
            <w:color w:val="3D3D3D"/>
            <w:sz w:val="28"/>
            <w:szCs w:val="28"/>
          </w:rPr>
          <w:t>2. Evcin A. Yıldız İ., Akpınar S., Bezir N.Ç. Characterization of plasma-spray coated calcium phosphates on titanium implants,</w:t>
        </w:r>
        <w:r w:rsidRPr="002E3041">
          <w:rPr>
            <w:rStyle w:val="apple-converted-space"/>
            <w:color w:val="3D3D3D"/>
            <w:sz w:val="28"/>
            <w:szCs w:val="28"/>
          </w:rPr>
          <w:t> </w:t>
        </w:r>
        <w:r w:rsidRPr="002E3041">
          <w:rPr>
            <w:rStyle w:val="Vurgu"/>
            <w:color w:val="3D3D3D"/>
            <w:sz w:val="28"/>
            <w:szCs w:val="28"/>
          </w:rPr>
          <w:t>Journal of Characterization</w:t>
        </w:r>
        <w:r w:rsidRPr="002E3041">
          <w:rPr>
            <w:rStyle w:val="Kpr"/>
            <w:color w:val="3D3D3D"/>
            <w:sz w:val="28"/>
            <w:szCs w:val="28"/>
          </w:rPr>
          <w:t>, Vol 1 (1), 10-25, 2021.</w:t>
        </w:r>
      </w:hyperlink>
    </w:p>
    <w:p w14:paraId="4F548788" w14:textId="77777777" w:rsidR="002E3041" w:rsidRPr="002E3041" w:rsidRDefault="002E3041" w:rsidP="002E3041">
      <w:pPr>
        <w:pStyle w:val="metin"/>
        <w:jc w:val="both"/>
        <w:rPr>
          <w:color w:val="404040"/>
          <w:sz w:val="28"/>
          <w:szCs w:val="28"/>
        </w:rPr>
      </w:pPr>
      <w:hyperlink r:id="rId6" w:history="1">
        <w:r w:rsidRPr="002E3041">
          <w:rPr>
            <w:rStyle w:val="Kpr"/>
            <w:color w:val="3D3D3D"/>
            <w:sz w:val="28"/>
            <w:szCs w:val="28"/>
          </w:rPr>
          <w:t>3. Kurtulus, C., Kurtulus, R.,. Synthesis of wollastonite from boron waste and glass scraps by solid-state reaction, Journal of Characterization, Vol 1 (1), 26-33, 2021</w:t>
        </w:r>
      </w:hyperlink>
    </w:p>
    <w:p w14:paraId="78E051C8" w14:textId="77777777" w:rsidR="002E3041" w:rsidRPr="002E3041" w:rsidRDefault="002E3041" w:rsidP="002E3041">
      <w:pPr>
        <w:pStyle w:val="NormalWeb"/>
        <w:jc w:val="both"/>
        <w:rPr>
          <w:color w:val="404040"/>
          <w:sz w:val="28"/>
          <w:szCs w:val="28"/>
        </w:rPr>
      </w:pPr>
      <w:hyperlink r:id="rId7" w:history="1">
        <w:r w:rsidRPr="002E3041">
          <w:rPr>
            <w:rStyle w:val="Kpr"/>
            <w:color w:val="3D3D3D"/>
            <w:sz w:val="28"/>
            <w:szCs w:val="28"/>
          </w:rPr>
          <w:t>4. Bölükbaşı, Ö. S., Keçeci, C. Effects of Thermomechanical Rolling on Microstructure and Mechanical Properties in Nb – Ti Alloyed Steels . </w:t>
        </w:r>
        <w:r w:rsidRPr="002E3041">
          <w:rPr>
            <w:rStyle w:val="Vurgu"/>
            <w:color w:val="3D3D3D"/>
            <w:sz w:val="28"/>
            <w:szCs w:val="28"/>
          </w:rPr>
          <w:t>Journal of Characterization</w:t>
        </w:r>
        <w:r w:rsidRPr="002E3041">
          <w:rPr>
            <w:rStyle w:val="Kpr"/>
            <w:color w:val="3D3D3D"/>
            <w:sz w:val="28"/>
            <w:szCs w:val="28"/>
          </w:rPr>
          <w:t>, Vol 1 (1), 34-40, 2021.</w:t>
        </w:r>
      </w:hyperlink>
    </w:p>
    <w:p w14:paraId="50AE5CA4" w14:textId="77777777" w:rsidR="002E3041" w:rsidRPr="002E3041" w:rsidRDefault="002E3041" w:rsidP="002E3041">
      <w:pPr>
        <w:pStyle w:val="metin"/>
        <w:jc w:val="both"/>
        <w:rPr>
          <w:color w:val="404040"/>
          <w:sz w:val="28"/>
          <w:szCs w:val="28"/>
        </w:rPr>
      </w:pPr>
      <w:hyperlink r:id="rId8" w:history="1">
        <w:r w:rsidRPr="002E3041">
          <w:rPr>
            <w:rStyle w:val="Kpr"/>
            <w:color w:val="3D3D3D"/>
            <w:sz w:val="28"/>
            <w:szCs w:val="28"/>
          </w:rPr>
          <w:t>5. Arsoy, Z., Özgen, S. Afyonkarahisar/Tatarlı Feldispat Tesis Atığının Karakterizasyonu. </w:t>
        </w:r>
        <w:r w:rsidRPr="002E3041">
          <w:rPr>
            <w:rStyle w:val="Vurgu"/>
            <w:color w:val="3D3D3D"/>
            <w:sz w:val="28"/>
            <w:szCs w:val="28"/>
          </w:rPr>
          <w:t>Journal of Characterization</w:t>
        </w:r>
        <w:r w:rsidRPr="002E3041">
          <w:rPr>
            <w:rStyle w:val="Kpr"/>
            <w:color w:val="3D3D3D"/>
            <w:sz w:val="28"/>
            <w:szCs w:val="28"/>
          </w:rPr>
          <w:t>, Vol 1 (1), 41-49, 2021.</w:t>
        </w:r>
      </w:hyperlink>
    </w:p>
    <w:p w14:paraId="1172ADAA" w14:textId="77777777" w:rsidR="002E3041" w:rsidRDefault="002E3041"/>
    <w:sectPr w:rsidR="002E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1"/>
    <w:rsid w:val="002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332CF"/>
  <w15:chartTrackingRefBased/>
  <w15:docId w15:val="{AE92ACAF-950F-1349-A3F9-9073D9F7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E3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304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3041"/>
  </w:style>
  <w:style w:type="character" w:styleId="Vurgu">
    <w:name w:val="Emphasis"/>
    <w:basedOn w:val="VarsaylanParagrafYazTipi"/>
    <w:uiPriority w:val="20"/>
    <w:qFormat/>
    <w:rsid w:val="002E30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3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haracterization.org/?mod=tammetin&amp;makaleadi=&amp;makaleurl=c170000f-4a28-4505-94ca-88c0e556ed5b.pdf&amp;key=50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characterization.org/?mod=tammetin&amp;makaleadi=&amp;makaleurl=8329753c-ee79-4300-a9b9-4ca5d582ac27.pdf&amp;key=507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haracterization.org/?mod=tammetin&amp;makaleadi=&amp;makaleurl=2435ef87-1fed-4ab1-93a6-3203ace5d9ed.pdf&amp;key=50775" TargetMode="External"/><Relationship Id="rId5" Type="http://schemas.openxmlformats.org/officeDocument/2006/relationships/hyperlink" Target="https://jcharacterization.org/?mod=tammetin&amp;makaleadi=&amp;makaleurl=6afd9546-9bf9-4da5-8cdf-11e3fdb94145.pdf&amp;key=507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characterization.org/?mod=tammetin&amp;makaleadi=&amp;makaleurl=ba0d83cb-ceeb-44c0-88f2-929918c5a3ce.pdf&amp;key=507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Evcin</dc:creator>
  <cp:keywords/>
  <dc:description/>
  <cp:lastModifiedBy>Atilla Evcin</cp:lastModifiedBy>
  <cp:revision>1</cp:revision>
  <dcterms:created xsi:type="dcterms:W3CDTF">2021-04-18T21:06:00Z</dcterms:created>
  <dcterms:modified xsi:type="dcterms:W3CDTF">2021-04-18T21:07:00Z</dcterms:modified>
</cp:coreProperties>
</file>